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1" w:rsidRDefault="00CE6D75" w:rsidP="001620B3">
      <w:pPr>
        <w:jc w:val="center"/>
        <w:rPr>
          <w:rFonts w:hint="eastAsia"/>
          <w:b/>
          <w:sz w:val="44"/>
          <w:szCs w:val="44"/>
        </w:rPr>
      </w:pPr>
      <w:r w:rsidRPr="001620B3">
        <w:rPr>
          <w:rFonts w:hint="eastAsia"/>
          <w:b/>
          <w:sz w:val="44"/>
          <w:szCs w:val="44"/>
        </w:rPr>
        <w:t>关于广西大学博士</w:t>
      </w:r>
      <w:r w:rsidR="000A0222">
        <w:rPr>
          <w:rFonts w:hint="eastAsia"/>
          <w:b/>
          <w:sz w:val="44"/>
          <w:szCs w:val="44"/>
        </w:rPr>
        <w:t>和</w:t>
      </w:r>
      <w:r w:rsidR="007465B6">
        <w:rPr>
          <w:rFonts w:hint="eastAsia"/>
          <w:b/>
          <w:sz w:val="44"/>
          <w:szCs w:val="44"/>
        </w:rPr>
        <w:t>硕士</w:t>
      </w:r>
      <w:r w:rsidRPr="001620B3">
        <w:rPr>
          <w:rFonts w:hint="eastAsia"/>
          <w:b/>
          <w:sz w:val="44"/>
          <w:szCs w:val="44"/>
        </w:rPr>
        <w:t>研究生指导教师遴选补充规定</w:t>
      </w:r>
      <w:r w:rsidR="000A0222">
        <w:rPr>
          <w:rFonts w:hint="eastAsia"/>
          <w:b/>
          <w:sz w:val="44"/>
          <w:szCs w:val="44"/>
        </w:rPr>
        <w:t>的通知</w:t>
      </w:r>
    </w:p>
    <w:p w:rsidR="007D2571" w:rsidRPr="007D2571" w:rsidRDefault="007D2571" w:rsidP="001620B3">
      <w:pPr>
        <w:jc w:val="center"/>
        <w:rPr>
          <w:sz w:val="32"/>
          <w:szCs w:val="32"/>
        </w:rPr>
      </w:pPr>
      <w:r w:rsidRPr="007D2571">
        <w:rPr>
          <w:rFonts w:hint="eastAsia"/>
          <w:sz w:val="32"/>
          <w:szCs w:val="32"/>
        </w:rPr>
        <w:t>西大学位〔</w:t>
      </w:r>
      <w:r w:rsidRPr="007D2571">
        <w:rPr>
          <w:rFonts w:hint="eastAsia"/>
          <w:sz w:val="32"/>
          <w:szCs w:val="32"/>
        </w:rPr>
        <w:t>2017</w:t>
      </w:r>
      <w:r w:rsidRPr="007D2571">
        <w:rPr>
          <w:rFonts w:hint="eastAsia"/>
          <w:sz w:val="32"/>
          <w:szCs w:val="32"/>
        </w:rPr>
        <w:t>〕</w:t>
      </w:r>
      <w:r w:rsidRPr="007D2571">
        <w:rPr>
          <w:rFonts w:hint="eastAsia"/>
          <w:sz w:val="32"/>
          <w:szCs w:val="32"/>
        </w:rPr>
        <w:t>33</w:t>
      </w:r>
      <w:r w:rsidRPr="007D2571">
        <w:rPr>
          <w:rFonts w:hint="eastAsia"/>
          <w:sz w:val="32"/>
          <w:szCs w:val="32"/>
        </w:rPr>
        <w:t>号</w:t>
      </w:r>
    </w:p>
    <w:p w:rsidR="00CE6D75" w:rsidRDefault="00CE6D75" w:rsidP="00CE6D75"/>
    <w:p w:rsidR="000A0222" w:rsidRPr="000A0222" w:rsidRDefault="000A0222" w:rsidP="00CE6D75">
      <w:pPr>
        <w:rPr>
          <w:rFonts w:ascii="仿宋" w:eastAsia="仿宋" w:hAnsi="仿宋"/>
          <w:sz w:val="32"/>
          <w:szCs w:val="32"/>
        </w:rPr>
      </w:pPr>
      <w:r w:rsidRPr="000A0222">
        <w:rPr>
          <w:rFonts w:ascii="仿宋" w:eastAsia="仿宋" w:hAnsi="仿宋" w:hint="eastAsia"/>
          <w:sz w:val="32"/>
          <w:szCs w:val="32"/>
        </w:rPr>
        <w:t>校属各单位：</w:t>
      </w:r>
    </w:p>
    <w:p w:rsidR="00CE6D75" w:rsidRPr="001620B3" w:rsidRDefault="00CE6D75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620B3">
        <w:rPr>
          <w:rFonts w:ascii="仿宋" w:eastAsia="仿宋" w:hAnsi="仿宋" w:hint="eastAsia"/>
          <w:sz w:val="32"/>
          <w:szCs w:val="32"/>
        </w:rPr>
        <w:t>为适应我校学科规划和学科建设的需要，在《广西大学博士研究生指导教师的遴选办法（修订）的通知》</w:t>
      </w:r>
      <w:r w:rsidR="007C198C">
        <w:rPr>
          <w:rFonts w:ascii="仿宋" w:eastAsia="仿宋" w:hAnsi="仿宋" w:hint="eastAsia"/>
          <w:sz w:val="32"/>
          <w:szCs w:val="32"/>
        </w:rPr>
        <w:t>（</w:t>
      </w:r>
      <w:r w:rsidRPr="001620B3">
        <w:rPr>
          <w:rFonts w:ascii="仿宋" w:eastAsia="仿宋" w:hAnsi="仿宋" w:hint="eastAsia"/>
          <w:sz w:val="32"/>
          <w:szCs w:val="32"/>
        </w:rPr>
        <w:t>西大学位[2017]16号</w:t>
      </w:r>
      <w:r w:rsidR="007C198C">
        <w:rPr>
          <w:rFonts w:ascii="仿宋" w:eastAsia="仿宋" w:hAnsi="仿宋" w:hint="eastAsia"/>
          <w:sz w:val="32"/>
          <w:szCs w:val="32"/>
        </w:rPr>
        <w:t>）</w:t>
      </w:r>
      <w:r w:rsidR="007465B6">
        <w:rPr>
          <w:rFonts w:ascii="仿宋" w:eastAsia="仿宋" w:hAnsi="仿宋" w:hint="eastAsia"/>
          <w:sz w:val="32"/>
          <w:szCs w:val="32"/>
        </w:rPr>
        <w:t>、</w:t>
      </w:r>
      <w:r w:rsidR="007465B6" w:rsidRPr="007465B6">
        <w:rPr>
          <w:rFonts w:ascii="仿宋" w:eastAsia="仿宋" w:hAnsi="仿宋" w:hint="eastAsia"/>
          <w:sz w:val="32"/>
          <w:szCs w:val="32"/>
        </w:rPr>
        <w:t>《广西大学</w:t>
      </w:r>
      <w:r w:rsidR="007465B6">
        <w:rPr>
          <w:rFonts w:ascii="仿宋" w:eastAsia="仿宋" w:hAnsi="仿宋" w:hint="eastAsia"/>
          <w:sz w:val="32"/>
          <w:szCs w:val="32"/>
        </w:rPr>
        <w:t>硕</w:t>
      </w:r>
      <w:r w:rsidR="007465B6" w:rsidRPr="007465B6">
        <w:rPr>
          <w:rFonts w:ascii="仿宋" w:eastAsia="仿宋" w:hAnsi="仿宋" w:hint="eastAsia"/>
          <w:sz w:val="32"/>
          <w:szCs w:val="32"/>
        </w:rPr>
        <w:t>士研究生指导教师的遴选办法（修订）的通知》</w:t>
      </w:r>
      <w:r w:rsidR="007C198C">
        <w:rPr>
          <w:rFonts w:ascii="仿宋" w:eastAsia="仿宋" w:hAnsi="仿宋" w:hint="eastAsia"/>
          <w:sz w:val="32"/>
          <w:szCs w:val="32"/>
        </w:rPr>
        <w:t>（</w:t>
      </w:r>
      <w:r w:rsidR="007465B6" w:rsidRPr="007465B6">
        <w:rPr>
          <w:rFonts w:ascii="仿宋" w:eastAsia="仿宋" w:hAnsi="仿宋" w:hint="eastAsia"/>
          <w:sz w:val="32"/>
          <w:szCs w:val="32"/>
        </w:rPr>
        <w:t>西大学位[2017]1</w:t>
      </w:r>
      <w:r w:rsidR="007465B6">
        <w:rPr>
          <w:rFonts w:ascii="仿宋" w:eastAsia="仿宋" w:hAnsi="仿宋" w:hint="eastAsia"/>
          <w:sz w:val="32"/>
          <w:szCs w:val="32"/>
        </w:rPr>
        <w:t>8</w:t>
      </w:r>
      <w:r w:rsidR="007465B6" w:rsidRPr="007465B6">
        <w:rPr>
          <w:rFonts w:ascii="仿宋" w:eastAsia="仿宋" w:hAnsi="仿宋" w:hint="eastAsia"/>
          <w:sz w:val="32"/>
          <w:szCs w:val="32"/>
        </w:rPr>
        <w:t>号</w:t>
      </w:r>
      <w:r w:rsidR="007C198C">
        <w:rPr>
          <w:rFonts w:ascii="仿宋" w:eastAsia="仿宋" w:hAnsi="仿宋" w:hint="eastAsia"/>
          <w:sz w:val="32"/>
          <w:szCs w:val="32"/>
        </w:rPr>
        <w:t>）</w:t>
      </w:r>
      <w:r w:rsidRPr="001620B3">
        <w:rPr>
          <w:rFonts w:ascii="仿宋" w:eastAsia="仿宋" w:hAnsi="仿宋" w:hint="eastAsia"/>
          <w:sz w:val="32"/>
          <w:szCs w:val="32"/>
        </w:rPr>
        <w:t>的基础上，特作补充规定如下：</w:t>
      </w:r>
    </w:p>
    <w:p w:rsidR="00CE6D75" w:rsidRDefault="00CE6D75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620B3">
        <w:rPr>
          <w:rFonts w:ascii="仿宋" w:eastAsia="仿宋" w:hAnsi="仿宋" w:hint="eastAsia"/>
          <w:sz w:val="32"/>
          <w:szCs w:val="32"/>
        </w:rPr>
        <w:t>一、遴选博士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Pr="001620B3">
        <w:rPr>
          <w:rFonts w:ascii="仿宋" w:eastAsia="仿宋" w:hAnsi="仿宋" w:hint="eastAsia"/>
          <w:sz w:val="32"/>
          <w:szCs w:val="32"/>
        </w:rPr>
        <w:t>资格</w:t>
      </w:r>
      <w:r w:rsidR="00C852CC">
        <w:rPr>
          <w:rFonts w:ascii="仿宋" w:eastAsia="仿宋" w:hAnsi="仿宋" w:hint="eastAsia"/>
          <w:sz w:val="32"/>
          <w:szCs w:val="32"/>
        </w:rPr>
        <w:t>的人员，原则上</w:t>
      </w:r>
      <w:r w:rsidR="007465B6">
        <w:rPr>
          <w:rFonts w:ascii="仿宋" w:eastAsia="仿宋" w:hAnsi="仿宋" w:hint="eastAsia"/>
          <w:sz w:val="32"/>
          <w:szCs w:val="32"/>
        </w:rPr>
        <w:t>只能在</w:t>
      </w:r>
      <w:r w:rsidR="007465B6" w:rsidRPr="001620B3">
        <w:rPr>
          <w:rFonts w:ascii="仿宋" w:eastAsia="仿宋" w:hAnsi="仿宋" w:hint="eastAsia"/>
          <w:sz w:val="32"/>
          <w:szCs w:val="32"/>
        </w:rPr>
        <w:t>师资</w:t>
      </w:r>
      <w:r w:rsidRPr="001620B3">
        <w:rPr>
          <w:rFonts w:ascii="仿宋" w:eastAsia="仿宋" w:hAnsi="仿宋" w:hint="eastAsia"/>
          <w:sz w:val="32"/>
          <w:szCs w:val="32"/>
        </w:rPr>
        <w:t>所属</w:t>
      </w:r>
      <w:r w:rsidR="001620B3" w:rsidRPr="001620B3">
        <w:rPr>
          <w:rFonts w:ascii="仿宋" w:eastAsia="仿宋" w:hAnsi="仿宋" w:hint="eastAsia"/>
          <w:sz w:val="32"/>
          <w:szCs w:val="32"/>
        </w:rPr>
        <w:t>学科</w:t>
      </w:r>
      <w:r w:rsidR="007465B6">
        <w:rPr>
          <w:rFonts w:ascii="仿宋" w:eastAsia="仿宋" w:hAnsi="仿宋" w:hint="eastAsia"/>
          <w:sz w:val="32"/>
          <w:szCs w:val="32"/>
        </w:rPr>
        <w:t>进行遴选</w:t>
      </w:r>
      <w:r w:rsidR="001620B3" w:rsidRPr="001620B3">
        <w:rPr>
          <w:rFonts w:ascii="仿宋" w:eastAsia="仿宋" w:hAnsi="仿宋" w:hint="eastAsia"/>
          <w:sz w:val="32"/>
          <w:szCs w:val="32"/>
        </w:rPr>
        <w:t>，</w:t>
      </w:r>
      <w:r w:rsidR="00C63D8F">
        <w:rPr>
          <w:rFonts w:ascii="仿宋" w:eastAsia="仿宋" w:hAnsi="仿宋" w:hint="eastAsia"/>
          <w:sz w:val="32"/>
          <w:szCs w:val="32"/>
        </w:rPr>
        <w:t>不能</w:t>
      </w:r>
      <w:r w:rsidR="001620B3" w:rsidRPr="001620B3">
        <w:rPr>
          <w:rFonts w:ascii="仿宋" w:eastAsia="仿宋" w:hAnsi="仿宋" w:hint="eastAsia"/>
          <w:sz w:val="32"/>
          <w:szCs w:val="32"/>
        </w:rPr>
        <w:t>跨学科申报博士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1620B3" w:rsidRPr="001620B3">
        <w:rPr>
          <w:rFonts w:ascii="仿宋" w:eastAsia="仿宋" w:hAnsi="仿宋" w:hint="eastAsia"/>
          <w:sz w:val="32"/>
          <w:szCs w:val="32"/>
        </w:rPr>
        <w:t>资格。</w:t>
      </w:r>
      <w:r w:rsidR="00C852CC">
        <w:rPr>
          <w:rFonts w:ascii="仿宋" w:eastAsia="仿宋" w:hAnsi="仿宋" w:hint="eastAsia"/>
          <w:sz w:val="32"/>
          <w:szCs w:val="32"/>
        </w:rPr>
        <w:t>特殊情况需要跨学科申请的，需要</w:t>
      </w:r>
      <w:proofErr w:type="gramStart"/>
      <w:r w:rsidR="00C852CC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C852CC">
        <w:rPr>
          <w:rFonts w:ascii="仿宋" w:eastAsia="仿宋" w:hAnsi="仿宋" w:hint="eastAsia"/>
          <w:sz w:val="32"/>
          <w:szCs w:val="32"/>
        </w:rPr>
        <w:t>说明，并由校</w:t>
      </w:r>
      <w:r w:rsidR="00C852CC" w:rsidRPr="00C852CC">
        <w:rPr>
          <w:rFonts w:ascii="仿宋" w:eastAsia="仿宋" w:hAnsi="仿宋" w:hint="eastAsia"/>
          <w:sz w:val="32"/>
          <w:szCs w:val="32"/>
        </w:rPr>
        <w:t>学位评定委员会主席会议</w:t>
      </w:r>
      <w:r w:rsidR="00C852CC">
        <w:rPr>
          <w:rFonts w:ascii="仿宋" w:eastAsia="仿宋" w:hAnsi="仿宋" w:hint="eastAsia"/>
          <w:sz w:val="32"/>
          <w:szCs w:val="32"/>
        </w:rPr>
        <w:t>讨论</w:t>
      </w:r>
      <w:r w:rsidR="00C852CC" w:rsidRPr="00C852CC">
        <w:rPr>
          <w:rFonts w:ascii="仿宋" w:eastAsia="仿宋" w:hAnsi="仿宋" w:hint="eastAsia"/>
          <w:sz w:val="32"/>
          <w:szCs w:val="32"/>
        </w:rPr>
        <w:t>确认</w:t>
      </w:r>
      <w:r w:rsidR="0089795D">
        <w:rPr>
          <w:rFonts w:ascii="仿宋" w:eastAsia="仿宋" w:hAnsi="仿宋" w:hint="eastAsia"/>
          <w:sz w:val="32"/>
          <w:szCs w:val="32"/>
        </w:rPr>
        <w:t>申请</w:t>
      </w:r>
      <w:r w:rsidR="00A34C54" w:rsidRPr="00A34C5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852CC" w:rsidRPr="00C852CC">
        <w:rPr>
          <w:rFonts w:ascii="仿宋" w:eastAsia="仿宋" w:hAnsi="仿宋" w:hint="eastAsia"/>
          <w:sz w:val="32"/>
          <w:szCs w:val="32"/>
        </w:rPr>
        <w:t>资格。</w:t>
      </w:r>
    </w:p>
    <w:p w:rsidR="00C852CC" w:rsidRPr="001620B3" w:rsidRDefault="0089795D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1620B3">
        <w:rPr>
          <w:rFonts w:ascii="仿宋" w:eastAsia="仿宋" w:hAnsi="仿宋" w:hint="eastAsia"/>
          <w:sz w:val="32"/>
          <w:szCs w:val="32"/>
        </w:rPr>
        <w:t>二、</w:t>
      </w:r>
      <w:r w:rsidR="00C852CC" w:rsidRPr="00C852CC">
        <w:rPr>
          <w:rFonts w:ascii="仿宋" w:eastAsia="仿宋" w:hAnsi="仿宋" w:hint="eastAsia"/>
          <w:sz w:val="32"/>
          <w:szCs w:val="32"/>
        </w:rPr>
        <w:t>遴选硕士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852CC" w:rsidRPr="00C852CC">
        <w:rPr>
          <w:rFonts w:ascii="仿宋" w:eastAsia="仿宋" w:hAnsi="仿宋" w:hint="eastAsia"/>
          <w:sz w:val="32"/>
          <w:szCs w:val="32"/>
        </w:rPr>
        <w:t>资格的人员，只能在师资所属学科进行遴选，不能跨学科申报</w:t>
      </w:r>
      <w:r w:rsidR="00E400C8">
        <w:rPr>
          <w:rFonts w:ascii="仿宋" w:eastAsia="仿宋" w:hAnsi="仿宋" w:hint="eastAsia"/>
          <w:sz w:val="32"/>
          <w:szCs w:val="32"/>
        </w:rPr>
        <w:t>硕</w:t>
      </w:r>
      <w:r w:rsidR="00C852CC" w:rsidRPr="00C852CC">
        <w:rPr>
          <w:rFonts w:ascii="仿宋" w:eastAsia="仿宋" w:hAnsi="仿宋" w:hint="eastAsia"/>
          <w:sz w:val="32"/>
          <w:szCs w:val="32"/>
        </w:rPr>
        <w:t>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852CC" w:rsidRPr="00C852CC">
        <w:rPr>
          <w:rFonts w:ascii="仿宋" w:eastAsia="仿宋" w:hAnsi="仿宋" w:hint="eastAsia"/>
          <w:sz w:val="32"/>
          <w:szCs w:val="32"/>
        </w:rPr>
        <w:t>资格。</w:t>
      </w:r>
    </w:p>
    <w:p w:rsidR="001620B3" w:rsidRPr="001620B3" w:rsidRDefault="0089795D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1620B3" w:rsidRPr="001620B3">
        <w:rPr>
          <w:rFonts w:ascii="仿宋" w:eastAsia="仿宋" w:hAnsi="仿宋" w:hint="eastAsia"/>
          <w:sz w:val="32"/>
          <w:szCs w:val="32"/>
        </w:rPr>
        <w:t>对于国家级人才，可以根据有关学科的发展需求，在现有博士授权学科</w:t>
      </w:r>
      <w:r w:rsidR="001620B3">
        <w:rPr>
          <w:rFonts w:ascii="仿宋" w:eastAsia="仿宋" w:hAnsi="仿宋" w:hint="eastAsia"/>
          <w:sz w:val="32"/>
          <w:szCs w:val="32"/>
        </w:rPr>
        <w:t>中申报一个</w:t>
      </w:r>
      <w:r w:rsidR="007465B6">
        <w:rPr>
          <w:rFonts w:ascii="仿宋" w:eastAsia="仿宋" w:hAnsi="仿宋" w:hint="eastAsia"/>
          <w:sz w:val="32"/>
          <w:szCs w:val="32"/>
        </w:rPr>
        <w:t>非所属师资</w:t>
      </w:r>
      <w:r w:rsidR="001620B3">
        <w:rPr>
          <w:rFonts w:ascii="仿宋" w:eastAsia="仿宋" w:hAnsi="仿宋" w:hint="eastAsia"/>
          <w:sz w:val="32"/>
          <w:szCs w:val="32"/>
        </w:rPr>
        <w:t>学科</w:t>
      </w:r>
      <w:r w:rsidR="00A34C54">
        <w:rPr>
          <w:rFonts w:ascii="仿宋" w:eastAsia="仿宋" w:hAnsi="仿宋" w:hint="eastAsia"/>
          <w:sz w:val="32"/>
          <w:szCs w:val="32"/>
        </w:rPr>
        <w:t>的</w:t>
      </w:r>
      <w:r w:rsidR="00A34C54" w:rsidRPr="00A34C5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A34C54">
        <w:rPr>
          <w:rFonts w:ascii="仿宋" w:eastAsia="仿宋" w:hAnsi="仿宋" w:hint="eastAsia"/>
          <w:sz w:val="32"/>
          <w:szCs w:val="32"/>
        </w:rPr>
        <w:t>资格</w:t>
      </w:r>
      <w:r w:rsidR="001620B3">
        <w:rPr>
          <w:rFonts w:ascii="仿宋" w:eastAsia="仿宋" w:hAnsi="仿宋" w:hint="eastAsia"/>
          <w:sz w:val="32"/>
          <w:szCs w:val="32"/>
        </w:rPr>
        <w:t>，</w:t>
      </w:r>
      <w:r w:rsidR="007465B6">
        <w:rPr>
          <w:rFonts w:ascii="仿宋" w:eastAsia="仿宋" w:hAnsi="仿宋" w:hint="eastAsia"/>
          <w:sz w:val="32"/>
          <w:szCs w:val="32"/>
        </w:rPr>
        <w:t>但必须由校学位评定委员会主席会议确认。</w:t>
      </w:r>
    </w:p>
    <w:p w:rsidR="001620B3" w:rsidRDefault="0089795D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1620B3" w:rsidRPr="001620B3">
        <w:rPr>
          <w:rFonts w:ascii="仿宋" w:eastAsia="仿宋" w:hAnsi="仿宋" w:hint="eastAsia"/>
          <w:sz w:val="32"/>
          <w:szCs w:val="32"/>
        </w:rPr>
        <w:t>对于学校引进的人</w:t>
      </w:r>
      <w:r w:rsidR="007465B6">
        <w:rPr>
          <w:rFonts w:ascii="仿宋" w:eastAsia="仿宋" w:hAnsi="仿宋" w:hint="eastAsia"/>
          <w:sz w:val="32"/>
          <w:szCs w:val="32"/>
        </w:rPr>
        <w:t>才</w:t>
      </w:r>
      <w:r w:rsidR="001620B3" w:rsidRPr="001620B3">
        <w:rPr>
          <w:rFonts w:ascii="仿宋" w:eastAsia="仿宋" w:hAnsi="仿宋" w:hint="eastAsia"/>
          <w:sz w:val="32"/>
          <w:szCs w:val="32"/>
        </w:rPr>
        <w:t>，</w:t>
      </w:r>
      <w:r w:rsidR="00CF2F33">
        <w:rPr>
          <w:rFonts w:ascii="仿宋" w:eastAsia="仿宋" w:hAnsi="仿宋" w:hint="eastAsia"/>
          <w:sz w:val="32"/>
          <w:szCs w:val="32"/>
        </w:rPr>
        <w:t>根据引进的合同协议，认</w:t>
      </w:r>
      <w:r w:rsidR="00CF2F33">
        <w:rPr>
          <w:rFonts w:ascii="仿宋" w:eastAsia="仿宋" w:hAnsi="仿宋" w:hint="eastAsia"/>
          <w:sz w:val="32"/>
          <w:szCs w:val="32"/>
        </w:rPr>
        <w:lastRenderedPageBreak/>
        <w:t>定其师资所属学科的</w:t>
      </w:r>
      <w:r w:rsidR="00A34C54" w:rsidRPr="00A34C5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或</w:t>
      </w:r>
      <w:r w:rsidR="00A34C54" w:rsidRPr="00A34C54">
        <w:rPr>
          <w:rFonts w:ascii="仿宋" w:eastAsia="仿宋" w:hAnsi="仿宋" w:hint="eastAsia"/>
          <w:sz w:val="32"/>
          <w:szCs w:val="32"/>
        </w:rPr>
        <w:t>硕士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资格，</w:t>
      </w:r>
      <w:r w:rsidR="00A34C54" w:rsidRPr="00A34C5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资格报由</w:t>
      </w:r>
      <w:r w:rsidR="00CF2F33" w:rsidRPr="00CF2F33">
        <w:rPr>
          <w:rFonts w:ascii="仿宋" w:eastAsia="仿宋" w:hAnsi="仿宋" w:hint="eastAsia"/>
          <w:sz w:val="32"/>
          <w:szCs w:val="32"/>
        </w:rPr>
        <w:t>校学位评定委员会主席会议确认</w:t>
      </w:r>
      <w:r w:rsidR="00CF2F33">
        <w:rPr>
          <w:rFonts w:ascii="仿宋" w:eastAsia="仿宋" w:hAnsi="仿宋" w:hint="eastAsia"/>
          <w:sz w:val="32"/>
          <w:szCs w:val="32"/>
        </w:rPr>
        <w:t>，</w:t>
      </w:r>
      <w:r w:rsidR="00A34C54" w:rsidRPr="00A34C54">
        <w:rPr>
          <w:rFonts w:ascii="仿宋" w:eastAsia="仿宋" w:hAnsi="仿宋" w:hint="eastAsia"/>
          <w:sz w:val="32"/>
          <w:szCs w:val="32"/>
        </w:rPr>
        <w:t>硕士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资格由所属一级学科的学院学位</w:t>
      </w:r>
      <w:proofErr w:type="gramStart"/>
      <w:r w:rsidR="00CF2F33">
        <w:rPr>
          <w:rFonts w:ascii="仿宋" w:eastAsia="仿宋" w:hAnsi="仿宋" w:hint="eastAsia"/>
          <w:sz w:val="32"/>
          <w:szCs w:val="32"/>
        </w:rPr>
        <w:t>评定</w:t>
      </w:r>
      <w:r w:rsidR="00A34C54">
        <w:rPr>
          <w:rFonts w:ascii="仿宋" w:eastAsia="仿宋" w:hAnsi="仿宋" w:hint="eastAsia"/>
          <w:sz w:val="32"/>
          <w:szCs w:val="32"/>
        </w:rPr>
        <w:t>分</w:t>
      </w:r>
      <w:proofErr w:type="gramEnd"/>
      <w:r w:rsidR="00CF2F33">
        <w:rPr>
          <w:rFonts w:ascii="仿宋" w:eastAsia="仿宋" w:hAnsi="仿宋" w:hint="eastAsia"/>
          <w:sz w:val="32"/>
          <w:szCs w:val="32"/>
        </w:rPr>
        <w:t>委员会审核，</w:t>
      </w:r>
      <w:proofErr w:type="gramStart"/>
      <w:r w:rsidR="00CF2F33">
        <w:rPr>
          <w:rFonts w:ascii="仿宋" w:eastAsia="仿宋" w:hAnsi="仿宋" w:hint="eastAsia"/>
          <w:sz w:val="32"/>
          <w:szCs w:val="32"/>
        </w:rPr>
        <w:t>报校学位</w:t>
      </w:r>
      <w:proofErr w:type="gramEnd"/>
      <w:r w:rsidR="00CF2F33">
        <w:rPr>
          <w:rFonts w:ascii="仿宋" w:eastAsia="仿宋" w:hAnsi="仿宋" w:hint="eastAsia"/>
          <w:sz w:val="32"/>
          <w:szCs w:val="32"/>
        </w:rPr>
        <w:t>评定委员会</w:t>
      </w:r>
      <w:r w:rsidR="00CF2F33" w:rsidRPr="00CF2F33">
        <w:rPr>
          <w:rFonts w:ascii="仿宋" w:eastAsia="仿宋" w:hAnsi="仿宋" w:hint="eastAsia"/>
          <w:sz w:val="32"/>
          <w:szCs w:val="32"/>
        </w:rPr>
        <w:t>主席会议确认</w:t>
      </w:r>
      <w:r w:rsidR="00CF2F33">
        <w:rPr>
          <w:rFonts w:ascii="仿宋" w:eastAsia="仿宋" w:hAnsi="仿宋" w:hint="eastAsia"/>
          <w:sz w:val="32"/>
          <w:szCs w:val="32"/>
        </w:rPr>
        <w:t>。</w:t>
      </w:r>
    </w:p>
    <w:p w:rsidR="00CF2F33" w:rsidRDefault="0089795D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CF2F33">
        <w:rPr>
          <w:rFonts w:ascii="仿宋" w:eastAsia="仿宋" w:hAnsi="仿宋" w:hint="eastAsia"/>
          <w:sz w:val="32"/>
          <w:szCs w:val="32"/>
        </w:rPr>
        <w:t>基于我校</w:t>
      </w:r>
      <w:r w:rsidR="00E43374" w:rsidRPr="00E4337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遴选条件比较严格，取消</w:t>
      </w:r>
      <w:r w:rsidR="00A34C54" w:rsidRPr="00A34C54">
        <w:rPr>
          <w:rFonts w:ascii="仿宋" w:eastAsia="仿宋" w:hAnsi="仿宋" w:hint="eastAsia"/>
          <w:sz w:val="32"/>
          <w:szCs w:val="32"/>
        </w:rPr>
        <w:t>博士</w:t>
      </w:r>
      <w:r w:rsidR="007C198C" w:rsidRPr="007C198C">
        <w:rPr>
          <w:rFonts w:ascii="仿宋" w:eastAsia="仿宋" w:hAnsi="仿宋" w:hint="eastAsia"/>
          <w:sz w:val="32"/>
          <w:szCs w:val="32"/>
        </w:rPr>
        <w:t>研究生</w:t>
      </w:r>
      <w:r w:rsidR="00E43374" w:rsidRPr="00E43374">
        <w:rPr>
          <w:rFonts w:ascii="仿宋" w:eastAsia="仿宋" w:hAnsi="仿宋" w:hint="eastAsia"/>
          <w:sz w:val="32"/>
          <w:szCs w:val="32"/>
        </w:rPr>
        <w:t>指导教师</w:t>
      </w:r>
      <w:r w:rsidR="00CF2F33">
        <w:rPr>
          <w:rFonts w:ascii="仿宋" w:eastAsia="仿宋" w:hAnsi="仿宋" w:hint="eastAsia"/>
          <w:sz w:val="32"/>
          <w:szCs w:val="32"/>
        </w:rPr>
        <w:t>遴选通讯评议环节。</w:t>
      </w:r>
    </w:p>
    <w:p w:rsidR="00E43374" w:rsidRDefault="00CF2F33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CF2F33" w:rsidRDefault="00CF2F33" w:rsidP="00C526BD">
      <w:pPr>
        <w:spacing w:line="600" w:lineRule="exact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A34C54">
        <w:rPr>
          <w:rFonts w:ascii="仿宋" w:eastAsia="仿宋" w:hAnsi="仿宋" w:hint="eastAsia"/>
          <w:sz w:val="32"/>
          <w:szCs w:val="32"/>
        </w:rPr>
        <w:t xml:space="preserve">  广西大学</w:t>
      </w:r>
    </w:p>
    <w:p w:rsidR="00CF2F33" w:rsidRPr="001620B3" w:rsidRDefault="00CF2F33" w:rsidP="00C526BD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2017年9月</w:t>
      </w:r>
      <w:r w:rsidR="007D2571">
        <w:rPr>
          <w:rFonts w:ascii="仿宋" w:eastAsia="仿宋" w:hAnsi="仿宋" w:hint="eastAsia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CF2F33" w:rsidRPr="0016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9" w:rsidRDefault="001666C9" w:rsidP="00C852CC">
      <w:r>
        <w:separator/>
      </w:r>
    </w:p>
  </w:endnote>
  <w:endnote w:type="continuationSeparator" w:id="0">
    <w:p w:rsidR="001666C9" w:rsidRDefault="001666C9" w:rsidP="00C8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9" w:rsidRDefault="001666C9" w:rsidP="00C852CC">
      <w:r>
        <w:separator/>
      </w:r>
    </w:p>
  </w:footnote>
  <w:footnote w:type="continuationSeparator" w:id="0">
    <w:p w:rsidR="001666C9" w:rsidRDefault="001666C9" w:rsidP="00C8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5"/>
    <w:rsid w:val="000A0222"/>
    <w:rsid w:val="000F0171"/>
    <w:rsid w:val="001620B3"/>
    <w:rsid w:val="001666C9"/>
    <w:rsid w:val="00523CB7"/>
    <w:rsid w:val="005F01A9"/>
    <w:rsid w:val="007465B6"/>
    <w:rsid w:val="007C198C"/>
    <w:rsid w:val="007C3A89"/>
    <w:rsid w:val="007D2571"/>
    <w:rsid w:val="0089795D"/>
    <w:rsid w:val="00A34C54"/>
    <w:rsid w:val="00B140BC"/>
    <w:rsid w:val="00C526BD"/>
    <w:rsid w:val="00C63D8F"/>
    <w:rsid w:val="00C852CC"/>
    <w:rsid w:val="00CE6D75"/>
    <w:rsid w:val="00CF2F33"/>
    <w:rsid w:val="00E400C8"/>
    <w:rsid w:val="00E4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B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2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B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85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52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5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5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研究生院学位办</dc:creator>
  <cp:lastModifiedBy>研究生院学位办</cp:lastModifiedBy>
  <cp:revision>14</cp:revision>
  <cp:lastPrinted>2017-09-29T00:44:00Z</cp:lastPrinted>
  <dcterms:created xsi:type="dcterms:W3CDTF">2017-09-25T02:31:00Z</dcterms:created>
  <dcterms:modified xsi:type="dcterms:W3CDTF">2017-10-08T08:13:00Z</dcterms:modified>
</cp:coreProperties>
</file>